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11" w:rsidRPr="00742747" w:rsidRDefault="00901411" w:rsidP="002C4E6D">
      <w:pPr>
        <w:spacing w:after="0" w:line="240" w:lineRule="auto"/>
        <w:jc w:val="center"/>
        <w:rPr>
          <w:b/>
          <w:color w:val="4BACC6" w:themeColor="accent5"/>
          <w:sz w:val="36"/>
        </w:rPr>
      </w:pPr>
    </w:p>
    <w:p w:rsidR="00C76936" w:rsidRPr="002C4E6D" w:rsidRDefault="003A14DF" w:rsidP="002C4E6D">
      <w:pPr>
        <w:spacing w:after="0"/>
        <w:jc w:val="center"/>
        <w:rPr>
          <w:b/>
          <w:color w:val="4BACC6" w:themeColor="accent5"/>
          <w:sz w:val="28"/>
        </w:rPr>
      </w:pPr>
      <w:r w:rsidRPr="002C4E6D">
        <w:rPr>
          <w:b/>
          <w:color w:val="4BACC6" w:themeColor="accent5"/>
          <w:sz w:val="28"/>
        </w:rPr>
        <w:t>Dog</w:t>
      </w:r>
      <w:r w:rsidR="002C4E6D" w:rsidRPr="002C4E6D">
        <w:rPr>
          <w:b/>
          <w:color w:val="4BACC6" w:themeColor="accent5"/>
          <w:sz w:val="28"/>
        </w:rPr>
        <w:t xml:space="preserve"> Foster Care Agreement</w:t>
      </w:r>
    </w:p>
    <w:p w:rsidR="002C4E6D" w:rsidRPr="002C4E6D" w:rsidRDefault="002C4E6D" w:rsidP="002C4E6D">
      <w:pPr>
        <w:spacing w:after="0"/>
        <w:rPr>
          <w:b/>
          <w:color w:val="4BACC6" w:themeColor="accent5"/>
        </w:rPr>
      </w:pPr>
    </w:p>
    <w:p w:rsidR="00C76936" w:rsidRPr="002C4E6D" w:rsidRDefault="00C76936" w:rsidP="002C4E6D">
      <w:pPr>
        <w:spacing w:after="0"/>
        <w:rPr>
          <w:b/>
          <w:color w:val="4BACC6" w:themeColor="accent5"/>
        </w:rPr>
      </w:pPr>
      <w:r w:rsidRPr="002C4E6D">
        <w:rPr>
          <w:b/>
          <w:noProof/>
          <w:color w:val="4BACC6" w:themeColor="accent5"/>
          <w:lang w:eastAsia="en-AU"/>
        </w:rPr>
        <mc:AlternateContent>
          <mc:Choice Requires="wps">
            <w:drawing>
              <wp:anchor distT="0" distB="0" distL="114300" distR="114300" simplePos="0" relativeHeight="251661312" behindDoc="0" locked="0" layoutInCell="1" allowOverlap="1" wp14:anchorId="745C3F67" wp14:editId="11F9376D">
                <wp:simplePos x="0" y="0"/>
                <wp:positionH relativeFrom="column">
                  <wp:posOffset>19050</wp:posOffset>
                </wp:positionH>
                <wp:positionV relativeFrom="paragraph">
                  <wp:posOffset>274955</wp:posOffset>
                </wp:positionV>
                <wp:extent cx="5661660" cy="1"/>
                <wp:effectExtent l="0" t="0" r="15240" b="19050"/>
                <wp:wrapNone/>
                <wp:docPr id="3" name="Straight Connector 3"/>
                <wp:cNvGraphicFramePr/>
                <a:graphic xmlns:a="http://schemas.openxmlformats.org/drawingml/2006/main">
                  <a:graphicData uri="http://schemas.microsoft.com/office/word/2010/wordprocessingShape">
                    <wps:wsp>
                      <wps:cNvCnPr/>
                      <wps:spPr>
                        <a:xfrm flipV="1">
                          <a:off x="0" y="0"/>
                          <a:ext cx="5661660" cy="1"/>
                        </a:xfrm>
                        <a:prstGeom prst="line">
                          <a:avLst/>
                        </a:prstGeom>
                        <a:noFill/>
                        <a:ln w="19050" cap="flat" cmpd="sng" algn="ctr">
                          <a:solidFill>
                            <a:srgbClr val="92D050"/>
                          </a:solidFill>
                          <a:prstDash val="solid"/>
                        </a:ln>
                        <a:effectLst/>
                      </wps:spPr>
                      <wps:bodyPr/>
                    </wps:wsp>
                  </a:graphicData>
                </a:graphic>
                <wp14:sizeRelV relativeFrom="margin">
                  <wp14:pctHeight>0</wp14:pctHeight>
                </wp14:sizeRelV>
              </wp:anchor>
            </w:drawing>
          </mc:Choice>
          <mc:Fallback>
            <w:pict>
              <v:line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21.65pt" to="447.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" strokecolor="#92d050" strokeweight="1.5pt"/>
            </w:pict>
          </mc:Fallback>
        </mc:AlternateContent>
      </w:r>
      <w:r w:rsidRPr="002C4E6D">
        <w:rPr>
          <w:b/>
          <w:color w:val="4BACC6" w:themeColor="accent5"/>
        </w:rPr>
        <w:t>Declaration</w:t>
      </w:r>
    </w:p>
    <w:p w:rsidR="002C4E6D" w:rsidRPr="002C4E6D" w:rsidRDefault="0074264C" w:rsidP="002C4E6D">
      <w:pPr>
        <w:spacing w:after="0"/>
      </w:pPr>
      <w:r w:rsidRPr="002C4E6D">
        <w:br/>
      </w:r>
    </w:p>
    <w:p w:rsidR="003A14DF" w:rsidRPr="002C4E6D" w:rsidRDefault="0074264C" w:rsidP="002C4E6D">
      <w:pPr>
        <w:spacing w:after="0"/>
      </w:pPr>
      <w:r w:rsidRPr="002C4E6D">
        <w:t>I, ______________________________________, agree that:</w:t>
      </w:r>
      <w:r w:rsidR="0028081A">
        <w:br/>
      </w:r>
    </w:p>
    <w:p w:rsidR="0074264C" w:rsidRPr="002C4E6D" w:rsidRDefault="0074264C" w:rsidP="002C4E6D">
      <w:pPr>
        <w:pStyle w:val="ListParagraph"/>
        <w:numPr>
          <w:ilvl w:val="0"/>
          <w:numId w:val="3"/>
        </w:numPr>
        <w:spacing w:after="0"/>
      </w:pPr>
      <w:r w:rsidRPr="002C4E6D">
        <w:t>I have received and read the RSPCA ACT Dog Foster Care Program Manual and agree to comply with the guidelines set out in that document;</w:t>
      </w:r>
    </w:p>
    <w:p w:rsidR="007E409B" w:rsidRPr="002C4E6D" w:rsidRDefault="007E409B" w:rsidP="002C4E6D">
      <w:pPr>
        <w:pStyle w:val="ListParagraph"/>
        <w:spacing w:after="0"/>
      </w:pPr>
    </w:p>
    <w:p w:rsidR="007E409B" w:rsidRPr="002C4E6D" w:rsidRDefault="002C4E6D" w:rsidP="002C4E6D">
      <w:pPr>
        <w:pStyle w:val="ListParagraph"/>
        <w:numPr>
          <w:ilvl w:val="0"/>
          <w:numId w:val="3"/>
        </w:numPr>
        <w:spacing w:after="0"/>
      </w:pPr>
      <w:r w:rsidRPr="002C4E6D">
        <w:t>t</w:t>
      </w:r>
      <w:r w:rsidR="0074264C" w:rsidRPr="002C4E6D">
        <w:t>he foster dog remains the property of the RSPCA ACT at all times and I must return the dog to th</w:t>
      </w:r>
      <w:r w:rsidR="007E409B" w:rsidRPr="002C4E6D">
        <w:t>e RSPCA when requested to do so;</w:t>
      </w:r>
      <w:r w:rsidR="007E409B" w:rsidRPr="002C4E6D">
        <w:br/>
      </w:r>
    </w:p>
    <w:p w:rsidR="0074264C" w:rsidRPr="002C4E6D" w:rsidRDefault="0074264C" w:rsidP="002C4E6D">
      <w:pPr>
        <w:pStyle w:val="ListParagraph"/>
        <w:numPr>
          <w:ilvl w:val="0"/>
          <w:numId w:val="3"/>
        </w:numPr>
        <w:spacing w:after="0"/>
      </w:pPr>
      <w:r w:rsidRPr="002C4E6D">
        <w:t>I will not attempt to arrange the adoption or sale of any dog fostered to me, nor will I seek to adopt any such dog without the prior authorisation of the RSPCA ACT Executive Manager of Animal Welfare;</w:t>
      </w:r>
    </w:p>
    <w:p w:rsidR="007E409B" w:rsidRPr="002C4E6D" w:rsidRDefault="007E409B" w:rsidP="002C4E6D">
      <w:pPr>
        <w:pStyle w:val="ListParagraph"/>
        <w:spacing w:after="0"/>
      </w:pPr>
    </w:p>
    <w:p w:rsidR="0074264C" w:rsidRPr="002C4E6D" w:rsidRDefault="0074264C" w:rsidP="002C4E6D">
      <w:pPr>
        <w:pStyle w:val="ListParagraph"/>
        <w:numPr>
          <w:ilvl w:val="0"/>
          <w:numId w:val="3"/>
        </w:numPr>
        <w:spacing w:after="0"/>
      </w:pPr>
      <w:r w:rsidRPr="002C4E6D">
        <w:t xml:space="preserve">RSPCA ACT is not responsible for any damage caused by the foster dog to </w:t>
      </w:r>
      <w:r w:rsidR="00384247" w:rsidRPr="002C4E6D">
        <w:t>my home</w:t>
      </w:r>
      <w:r w:rsidR="00384247">
        <w:t xml:space="preserve">, possessions, property, or to </w:t>
      </w:r>
      <w:r w:rsidR="007E409B" w:rsidRPr="002C4E6D">
        <w:t xml:space="preserve">me or </w:t>
      </w:r>
      <w:r w:rsidR="00384247">
        <w:t xml:space="preserve">any person or animal </w:t>
      </w:r>
      <w:r w:rsidR="007E409B" w:rsidRPr="002C4E6D">
        <w:t>during the foster period agreed with RSPCA ACT and otherwise while the dog is in my care;</w:t>
      </w:r>
    </w:p>
    <w:p w:rsidR="007E409B" w:rsidRPr="002C4E6D" w:rsidRDefault="007E409B" w:rsidP="002C4E6D">
      <w:pPr>
        <w:pStyle w:val="ListParagraph"/>
        <w:spacing w:after="0"/>
      </w:pPr>
    </w:p>
    <w:p w:rsidR="007E409B" w:rsidRPr="002C4E6D" w:rsidRDefault="00A41103" w:rsidP="002C4E6D">
      <w:pPr>
        <w:pStyle w:val="ListParagraph"/>
        <w:numPr>
          <w:ilvl w:val="0"/>
          <w:numId w:val="3"/>
        </w:numPr>
        <w:spacing w:after="0"/>
      </w:pPr>
      <w:r w:rsidRPr="002C4E6D">
        <w:t xml:space="preserve">I am responsible for the foster dog and its actions during the foster period and otherwise while the dog is in my care, and I indemnify RSPCA ACT against any loss, liability or expense suffered or incurred by RSPCA ACT out of or in connection with any event or incident involving the dog that occurs during </w:t>
      </w:r>
      <w:r w:rsidR="00384247">
        <w:t>this</w:t>
      </w:r>
      <w:r w:rsidRPr="002C4E6D">
        <w:t xml:space="preserve"> period;</w:t>
      </w:r>
    </w:p>
    <w:p w:rsidR="00A41103" w:rsidRPr="002C4E6D" w:rsidRDefault="00A41103" w:rsidP="002C4E6D">
      <w:pPr>
        <w:pStyle w:val="ListParagraph"/>
        <w:spacing w:after="0"/>
      </w:pPr>
    </w:p>
    <w:p w:rsidR="00A41103" w:rsidRDefault="00A41103" w:rsidP="002C4E6D">
      <w:pPr>
        <w:pStyle w:val="ListParagraph"/>
        <w:numPr>
          <w:ilvl w:val="0"/>
          <w:numId w:val="3"/>
        </w:numPr>
        <w:spacing w:after="0"/>
      </w:pPr>
      <w:r w:rsidRPr="002C4E6D">
        <w:t xml:space="preserve">I am not legally disqualified from keeping a dog or any animal and I will ensure that I comply with all laws relating to keeping a dog during the foster period </w:t>
      </w:r>
      <w:r w:rsidR="002C4E6D" w:rsidRPr="002C4E6D">
        <w:t>and other wise while the dog is in my care.</w:t>
      </w:r>
    </w:p>
    <w:p w:rsidR="0028081A" w:rsidRPr="002C4E6D" w:rsidRDefault="0028081A" w:rsidP="0028081A">
      <w:pPr>
        <w:spacing w:after="0"/>
      </w:pPr>
    </w:p>
    <w:p w:rsidR="002C4E6D" w:rsidRDefault="002C4E6D" w:rsidP="002C4E6D">
      <w:pPr>
        <w:spacing w:after="0"/>
      </w:pPr>
      <w:r w:rsidRPr="002C4E6D">
        <w:t>I also agree to:</w:t>
      </w:r>
    </w:p>
    <w:p w:rsidR="0028081A" w:rsidRPr="002C4E6D" w:rsidRDefault="0028081A" w:rsidP="002C4E6D">
      <w:pPr>
        <w:spacing w:after="0"/>
      </w:pPr>
    </w:p>
    <w:p w:rsidR="002C4E6D" w:rsidRPr="002C4E6D" w:rsidRDefault="002C4E6D" w:rsidP="002C4E6D">
      <w:pPr>
        <w:pStyle w:val="ListParagraph"/>
        <w:numPr>
          <w:ilvl w:val="0"/>
          <w:numId w:val="4"/>
        </w:numPr>
        <w:spacing w:after="0"/>
      </w:pPr>
      <w:r w:rsidRPr="002C4E6D">
        <w:t>take the dog into temporary care for the foster period and ensure that the dog is kept in safe and appropriate areas and with appropriate facilities and equipment, in accordance with the Manual guidelines;</w:t>
      </w:r>
    </w:p>
    <w:p w:rsidR="002C4E6D" w:rsidRPr="002C4E6D" w:rsidRDefault="002C4E6D" w:rsidP="002C4E6D">
      <w:pPr>
        <w:pStyle w:val="ListParagraph"/>
        <w:spacing w:after="0"/>
      </w:pPr>
    </w:p>
    <w:p w:rsidR="002C4E6D" w:rsidRPr="002C4E6D" w:rsidRDefault="002C4E6D" w:rsidP="002C4E6D">
      <w:pPr>
        <w:pStyle w:val="ListParagraph"/>
        <w:numPr>
          <w:ilvl w:val="0"/>
          <w:numId w:val="4"/>
        </w:numPr>
        <w:spacing w:after="0"/>
      </w:pPr>
      <w:r w:rsidRPr="002C4E6D">
        <w:t>take good care of the dog;</w:t>
      </w:r>
    </w:p>
    <w:p w:rsidR="002C4E6D" w:rsidRPr="002C4E6D" w:rsidRDefault="002C4E6D" w:rsidP="002C4E6D">
      <w:pPr>
        <w:pStyle w:val="ListParagraph"/>
        <w:spacing w:after="0"/>
      </w:pPr>
    </w:p>
    <w:p w:rsidR="002C4E6D" w:rsidRPr="002C4E6D" w:rsidRDefault="002C4E6D" w:rsidP="002C4E6D">
      <w:pPr>
        <w:pStyle w:val="ListParagraph"/>
        <w:numPr>
          <w:ilvl w:val="0"/>
          <w:numId w:val="4"/>
        </w:numPr>
        <w:spacing w:after="0"/>
      </w:pPr>
      <w:r w:rsidRPr="002C4E6D">
        <w:t>allow inspection at any time of the dog and the area in which the dog is kept;</w:t>
      </w:r>
    </w:p>
    <w:p w:rsidR="002C4E6D" w:rsidRPr="002C4E6D" w:rsidRDefault="002C4E6D" w:rsidP="002C4E6D">
      <w:pPr>
        <w:pStyle w:val="ListParagraph"/>
        <w:spacing w:after="0"/>
      </w:pPr>
    </w:p>
    <w:p w:rsidR="002C4E6D" w:rsidRPr="002C4E6D" w:rsidRDefault="002C4E6D" w:rsidP="002C4E6D">
      <w:pPr>
        <w:pStyle w:val="ListParagraph"/>
        <w:numPr>
          <w:ilvl w:val="0"/>
          <w:numId w:val="4"/>
        </w:numPr>
        <w:spacing w:after="0"/>
      </w:pPr>
      <w:r w:rsidRPr="002C4E6D">
        <w:t xml:space="preserve">provide clean, dry, comfortable housing and bedding for the dog; </w:t>
      </w:r>
    </w:p>
    <w:p w:rsidR="002C4E6D" w:rsidRPr="002C4E6D" w:rsidRDefault="002C4E6D" w:rsidP="002C4E6D">
      <w:pPr>
        <w:pStyle w:val="ListParagraph"/>
        <w:spacing w:after="0"/>
      </w:pPr>
    </w:p>
    <w:p w:rsidR="0028081A" w:rsidRDefault="0028081A" w:rsidP="0028081A">
      <w:pPr>
        <w:pStyle w:val="ListParagraph"/>
        <w:spacing w:after="0"/>
      </w:pPr>
    </w:p>
    <w:p w:rsidR="0028081A" w:rsidRDefault="0028081A" w:rsidP="0028081A">
      <w:pPr>
        <w:pStyle w:val="ListParagraph"/>
      </w:pPr>
    </w:p>
    <w:p w:rsidR="0028081A" w:rsidRDefault="0028081A" w:rsidP="0028081A">
      <w:pPr>
        <w:pStyle w:val="ListParagraph"/>
        <w:spacing w:after="0"/>
      </w:pPr>
    </w:p>
    <w:p w:rsidR="002C4E6D" w:rsidRDefault="002C4E6D" w:rsidP="0028081A">
      <w:pPr>
        <w:pStyle w:val="ListParagraph"/>
        <w:numPr>
          <w:ilvl w:val="0"/>
          <w:numId w:val="4"/>
        </w:numPr>
        <w:spacing w:after="0"/>
      </w:pPr>
      <w:r w:rsidRPr="002C4E6D">
        <w:t xml:space="preserve">regularly monitor the dog for any signs of illness or injury and </w:t>
      </w:r>
      <w:r w:rsidR="0028081A">
        <w:t xml:space="preserve">to </w:t>
      </w:r>
      <w:r w:rsidRPr="002C4E6D">
        <w:t xml:space="preserve">contact the RSPCA ACT Veterinary Clinic as soon as possible where such signs </w:t>
      </w:r>
      <w:r w:rsidR="0028081A">
        <w:t>appea</w:t>
      </w:r>
      <w:r w:rsidRPr="002C4E6D">
        <w:t>r;</w:t>
      </w:r>
    </w:p>
    <w:p w:rsidR="002C4E6D" w:rsidRDefault="002C4E6D" w:rsidP="002C4E6D">
      <w:pPr>
        <w:pStyle w:val="ListParagraph"/>
      </w:pPr>
    </w:p>
    <w:p w:rsidR="002C4E6D" w:rsidRPr="002C4E6D" w:rsidRDefault="002C4E6D" w:rsidP="002C4E6D">
      <w:pPr>
        <w:pStyle w:val="ListParagraph"/>
        <w:numPr>
          <w:ilvl w:val="0"/>
          <w:numId w:val="4"/>
        </w:numPr>
        <w:spacing w:after="0"/>
      </w:pPr>
      <w:r w:rsidRPr="002C4E6D">
        <w:t>regula</w:t>
      </w:r>
      <w:r w:rsidR="00201F69">
        <w:t>rly feed the dog and maintain i</w:t>
      </w:r>
      <w:bookmarkStart w:id="0" w:name="_GoBack"/>
      <w:bookmarkEnd w:id="0"/>
      <w:r w:rsidRPr="002C4E6D">
        <w:t>ts hygiene in accordance with the Manual guidelines;</w:t>
      </w:r>
    </w:p>
    <w:p w:rsidR="002C4E6D" w:rsidRPr="002C4E6D" w:rsidRDefault="002C4E6D" w:rsidP="002C4E6D">
      <w:pPr>
        <w:pStyle w:val="ListParagraph"/>
      </w:pPr>
    </w:p>
    <w:p w:rsidR="002C4E6D" w:rsidRPr="002C4E6D" w:rsidRDefault="002C4E6D" w:rsidP="002C4E6D">
      <w:pPr>
        <w:pStyle w:val="ListParagraph"/>
        <w:numPr>
          <w:ilvl w:val="0"/>
          <w:numId w:val="4"/>
        </w:numPr>
        <w:spacing w:after="0"/>
      </w:pPr>
      <w:r w:rsidRPr="002C4E6D">
        <w:t>return the dog to RSPCA ACT at the end of the foster period;</w:t>
      </w:r>
    </w:p>
    <w:p w:rsidR="002C4E6D" w:rsidRPr="002C4E6D" w:rsidRDefault="002C4E6D" w:rsidP="002C4E6D">
      <w:pPr>
        <w:pStyle w:val="ListParagraph"/>
      </w:pPr>
    </w:p>
    <w:p w:rsidR="002C4E6D" w:rsidRPr="002C4E6D" w:rsidRDefault="002C4E6D" w:rsidP="002C4E6D">
      <w:pPr>
        <w:pStyle w:val="ListParagraph"/>
        <w:numPr>
          <w:ilvl w:val="0"/>
          <w:numId w:val="4"/>
        </w:numPr>
        <w:spacing w:after="0"/>
      </w:pPr>
      <w:r w:rsidRPr="002C4E6D">
        <w:t>comply with any directions and decisions of the RSPCA ACT Senior Behavioural Trainer and Executive Manager Animal Welfare.</w:t>
      </w:r>
    </w:p>
    <w:p w:rsidR="002C4E6D" w:rsidRPr="002C4E6D" w:rsidRDefault="002C4E6D" w:rsidP="002C4E6D">
      <w:pPr>
        <w:spacing w:after="0"/>
      </w:pPr>
    </w:p>
    <w:p w:rsidR="002C4E6D" w:rsidRPr="002C4E6D" w:rsidRDefault="002C4E6D" w:rsidP="002C4E6D">
      <w:pPr>
        <w:spacing w:after="0"/>
      </w:pPr>
      <w:r w:rsidRPr="002C4E6D">
        <w:t>Please note: In the event of any breach by the Applicant of any of the above conditions, RSPCA ACT many immediately terminate an approval to foster and the applicant must return</w:t>
      </w:r>
      <w:r w:rsidR="0028081A">
        <w:t xml:space="preserve"> the dog promptly to </w:t>
      </w:r>
      <w:r w:rsidRPr="002C4E6D">
        <w:t>RSPCA ACT.</w:t>
      </w:r>
    </w:p>
    <w:p w:rsidR="007E409B" w:rsidRPr="002C4E6D" w:rsidRDefault="007E409B" w:rsidP="002C4E6D">
      <w:pPr>
        <w:pStyle w:val="ListParagraph"/>
        <w:spacing w:after="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60"/>
        <w:gridCol w:w="4394"/>
        <w:gridCol w:w="709"/>
        <w:gridCol w:w="1479"/>
      </w:tblGrid>
      <w:tr w:rsidR="00901411" w:rsidRPr="002C4E6D" w:rsidTr="0074264C">
        <w:trPr>
          <w:trHeight w:val="680"/>
        </w:trPr>
        <w:tc>
          <w:tcPr>
            <w:tcW w:w="2660" w:type="dxa"/>
            <w:vAlign w:val="center"/>
          </w:tcPr>
          <w:p w:rsidR="00901411" w:rsidRPr="002C4E6D" w:rsidRDefault="00901411" w:rsidP="002C4E6D">
            <w:pPr>
              <w:spacing w:line="276" w:lineRule="auto"/>
              <w:rPr>
                <w:b/>
              </w:rPr>
            </w:pPr>
            <w:r w:rsidRPr="002C4E6D">
              <w:rPr>
                <w:b/>
              </w:rPr>
              <w:t xml:space="preserve">Foster Carer </w:t>
            </w:r>
            <w:r w:rsidR="00D63412" w:rsidRPr="002C4E6D">
              <w:rPr>
                <w:b/>
              </w:rPr>
              <w:t>Signature</w:t>
            </w:r>
          </w:p>
        </w:tc>
        <w:tc>
          <w:tcPr>
            <w:tcW w:w="4394" w:type="dxa"/>
            <w:vAlign w:val="center"/>
          </w:tcPr>
          <w:p w:rsidR="00901411" w:rsidRPr="002C4E6D" w:rsidRDefault="00901411" w:rsidP="002C4E6D">
            <w:pPr>
              <w:spacing w:line="276" w:lineRule="auto"/>
              <w:rPr>
                <w:b/>
              </w:rPr>
            </w:pPr>
          </w:p>
        </w:tc>
        <w:tc>
          <w:tcPr>
            <w:tcW w:w="709" w:type="dxa"/>
            <w:vAlign w:val="center"/>
          </w:tcPr>
          <w:p w:rsidR="00901411" w:rsidRPr="002C4E6D" w:rsidRDefault="00D63412" w:rsidP="002C4E6D">
            <w:pPr>
              <w:spacing w:line="276" w:lineRule="auto"/>
              <w:rPr>
                <w:b/>
              </w:rPr>
            </w:pPr>
            <w:r w:rsidRPr="002C4E6D">
              <w:rPr>
                <w:b/>
              </w:rPr>
              <w:t>Date</w:t>
            </w:r>
          </w:p>
        </w:tc>
        <w:tc>
          <w:tcPr>
            <w:tcW w:w="1479" w:type="dxa"/>
            <w:vAlign w:val="center"/>
          </w:tcPr>
          <w:p w:rsidR="00901411" w:rsidRPr="002C4E6D" w:rsidRDefault="00901411" w:rsidP="002C4E6D">
            <w:pPr>
              <w:spacing w:line="276" w:lineRule="auto"/>
              <w:rPr>
                <w:b/>
              </w:rPr>
            </w:pPr>
          </w:p>
        </w:tc>
      </w:tr>
      <w:tr w:rsidR="00901411" w:rsidRPr="002C4E6D" w:rsidTr="0074264C">
        <w:trPr>
          <w:trHeight w:val="680"/>
        </w:trPr>
        <w:tc>
          <w:tcPr>
            <w:tcW w:w="2660" w:type="dxa"/>
            <w:vAlign w:val="center"/>
          </w:tcPr>
          <w:p w:rsidR="00901411" w:rsidRPr="002C4E6D" w:rsidRDefault="0074264C" w:rsidP="002C4E6D">
            <w:pPr>
              <w:spacing w:line="276" w:lineRule="auto"/>
              <w:rPr>
                <w:b/>
              </w:rPr>
            </w:pPr>
            <w:r w:rsidRPr="002C4E6D">
              <w:rPr>
                <w:b/>
              </w:rPr>
              <w:t>Senior Behavioural Trainer/Executive Manager Animal Welfare</w:t>
            </w:r>
          </w:p>
        </w:tc>
        <w:tc>
          <w:tcPr>
            <w:tcW w:w="4394" w:type="dxa"/>
            <w:vAlign w:val="center"/>
          </w:tcPr>
          <w:p w:rsidR="00901411" w:rsidRPr="002C4E6D" w:rsidRDefault="00901411" w:rsidP="002C4E6D">
            <w:pPr>
              <w:spacing w:line="276" w:lineRule="auto"/>
              <w:rPr>
                <w:b/>
              </w:rPr>
            </w:pPr>
          </w:p>
        </w:tc>
        <w:tc>
          <w:tcPr>
            <w:tcW w:w="709" w:type="dxa"/>
            <w:vAlign w:val="center"/>
          </w:tcPr>
          <w:p w:rsidR="00901411" w:rsidRPr="002C4E6D" w:rsidRDefault="00D63412" w:rsidP="002C4E6D">
            <w:pPr>
              <w:spacing w:line="276" w:lineRule="auto"/>
              <w:rPr>
                <w:b/>
              </w:rPr>
            </w:pPr>
            <w:r w:rsidRPr="002C4E6D">
              <w:rPr>
                <w:b/>
              </w:rPr>
              <w:t>Date</w:t>
            </w:r>
          </w:p>
        </w:tc>
        <w:tc>
          <w:tcPr>
            <w:tcW w:w="1479" w:type="dxa"/>
            <w:vAlign w:val="center"/>
          </w:tcPr>
          <w:p w:rsidR="00901411" w:rsidRPr="002C4E6D" w:rsidRDefault="00901411" w:rsidP="002C4E6D">
            <w:pPr>
              <w:spacing w:line="276" w:lineRule="auto"/>
              <w:rPr>
                <w:b/>
              </w:rPr>
            </w:pPr>
          </w:p>
        </w:tc>
      </w:tr>
    </w:tbl>
    <w:p w:rsidR="003A14DF" w:rsidRPr="00901411" w:rsidRDefault="003A14DF" w:rsidP="002C4E6D">
      <w:pPr>
        <w:spacing w:after="0"/>
        <w:rPr>
          <w:sz w:val="21"/>
          <w:szCs w:val="21"/>
        </w:rPr>
      </w:pPr>
    </w:p>
    <w:sectPr w:rsidR="003A14DF" w:rsidRPr="0090141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3E6" w:rsidRDefault="000233E6" w:rsidP="00901411">
      <w:pPr>
        <w:spacing w:after="0" w:line="240" w:lineRule="auto"/>
      </w:pPr>
      <w:r>
        <w:separator/>
      </w:r>
    </w:p>
  </w:endnote>
  <w:endnote w:type="continuationSeparator" w:id="0">
    <w:p w:rsidR="000233E6" w:rsidRDefault="000233E6" w:rsidP="00901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48514"/>
      <w:docPartObj>
        <w:docPartGallery w:val="Page Numbers (Bottom of Page)"/>
        <w:docPartUnique/>
      </w:docPartObj>
    </w:sdtPr>
    <w:sdtEndPr>
      <w:rPr>
        <w:noProof/>
      </w:rPr>
    </w:sdtEndPr>
    <w:sdtContent>
      <w:p w:rsidR="000233E6" w:rsidRDefault="000233E6">
        <w:pPr>
          <w:pStyle w:val="Footer"/>
          <w:jc w:val="right"/>
        </w:pPr>
        <w:r>
          <w:fldChar w:fldCharType="begin"/>
        </w:r>
        <w:r>
          <w:instrText xml:space="preserve"> PAGE   \* MERGEFORMAT </w:instrText>
        </w:r>
        <w:r>
          <w:fldChar w:fldCharType="separate"/>
        </w:r>
        <w:r w:rsidR="00201F69">
          <w:rPr>
            <w:noProof/>
          </w:rPr>
          <w:t>2</w:t>
        </w:r>
        <w:r>
          <w:rPr>
            <w:noProof/>
          </w:rPr>
          <w:fldChar w:fldCharType="end"/>
        </w:r>
      </w:p>
    </w:sdtContent>
  </w:sdt>
  <w:p w:rsidR="000233E6" w:rsidRDefault="000233E6">
    <w:pPr>
      <w:pStyle w:val="Footer"/>
    </w:pPr>
    <w:r>
      <w:t>Foster Care Agreement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3E6" w:rsidRDefault="000233E6" w:rsidP="00901411">
      <w:pPr>
        <w:spacing w:after="0" w:line="240" w:lineRule="auto"/>
      </w:pPr>
      <w:r>
        <w:separator/>
      </w:r>
    </w:p>
  </w:footnote>
  <w:footnote w:type="continuationSeparator" w:id="0">
    <w:p w:rsidR="000233E6" w:rsidRDefault="000233E6" w:rsidP="00901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E6" w:rsidRDefault="000233E6">
    <w:pPr>
      <w:pStyle w:val="Header"/>
    </w:pPr>
    <w:r>
      <w:rPr>
        <w:noProof/>
        <w:lang w:eastAsia="en-AU"/>
      </w:rPr>
      <w:drawing>
        <wp:anchor distT="0" distB="0" distL="114300" distR="114300" simplePos="0" relativeHeight="251659264" behindDoc="1" locked="0" layoutInCell="1" allowOverlap="1" wp14:anchorId="4F961CFC" wp14:editId="4CE2C5A4">
          <wp:simplePos x="0" y="0"/>
          <wp:positionH relativeFrom="column">
            <wp:posOffset>-533400</wp:posOffset>
          </wp:positionH>
          <wp:positionV relativeFrom="paragraph">
            <wp:posOffset>-88900</wp:posOffset>
          </wp:positionV>
          <wp:extent cx="1763395" cy="508635"/>
          <wp:effectExtent l="0" t="0" r="8255" b="5715"/>
          <wp:wrapThrough wrapText="bothSides">
            <wp:wrapPolygon edited="0">
              <wp:start x="0" y="0"/>
              <wp:lineTo x="0" y="21034"/>
              <wp:lineTo x="21468" y="21034"/>
              <wp:lineTo x="21468" y="0"/>
              <wp:lineTo x="0" y="0"/>
            </wp:wrapPolygon>
          </wp:wrapThrough>
          <wp:docPr id="1" name="Picture 1" descr="C:\Users\Slinton\AppData\Local\Microsoft\Windows\Temporary Internet Files\Content.Outlook\3HC0QUBG\RSPCAACTLogo_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inton\AppData\Local\Microsoft\Windows\Temporary Internet Files\Content.Outlook\3HC0QUBG\RSPCAACTLogo_colour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508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99C"/>
    <w:multiLevelType w:val="hybridMultilevel"/>
    <w:tmpl w:val="68283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5937DC"/>
    <w:multiLevelType w:val="hybridMultilevel"/>
    <w:tmpl w:val="6C242D7A"/>
    <w:lvl w:ilvl="0" w:tplc="62863E9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516504"/>
    <w:multiLevelType w:val="hybridMultilevel"/>
    <w:tmpl w:val="169A8956"/>
    <w:lvl w:ilvl="0" w:tplc="62863E9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E684F95"/>
    <w:multiLevelType w:val="hybridMultilevel"/>
    <w:tmpl w:val="4F4681F8"/>
    <w:lvl w:ilvl="0" w:tplc="62863E9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11"/>
    <w:rsid w:val="000233E6"/>
    <w:rsid w:val="00076C44"/>
    <w:rsid w:val="001E4081"/>
    <w:rsid w:val="00201F69"/>
    <w:rsid w:val="0028081A"/>
    <w:rsid w:val="002C4E6D"/>
    <w:rsid w:val="00384247"/>
    <w:rsid w:val="003A14DF"/>
    <w:rsid w:val="003D270B"/>
    <w:rsid w:val="006527FE"/>
    <w:rsid w:val="0074264C"/>
    <w:rsid w:val="00742747"/>
    <w:rsid w:val="007E409B"/>
    <w:rsid w:val="00901411"/>
    <w:rsid w:val="00A41103"/>
    <w:rsid w:val="00C76936"/>
    <w:rsid w:val="00D63412"/>
    <w:rsid w:val="00DF6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411"/>
  </w:style>
  <w:style w:type="paragraph" w:styleId="Footer">
    <w:name w:val="footer"/>
    <w:basedOn w:val="Normal"/>
    <w:link w:val="FooterChar"/>
    <w:uiPriority w:val="99"/>
    <w:unhideWhenUsed/>
    <w:rsid w:val="00901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411"/>
  </w:style>
  <w:style w:type="table" w:styleId="TableGrid">
    <w:name w:val="Table Grid"/>
    <w:basedOn w:val="TableNormal"/>
    <w:uiPriority w:val="59"/>
    <w:rsid w:val="00901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14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411"/>
  </w:style>
  <w:style w:type="paragraph" w:styleId="Footer">
    <w:name w:val="footer"/>
    <w:basedOn w:val="Normal"/>
    <w:link w:val="FooterChar"/>
    <w:uiPriority w:val="99"/>
    <w:unhideWhenUsed/>
    <w:rsid w:val="00901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411"/>
  </w:style>
  <w:style w:type="table" w:styleId="TableGrid">
    <w:name w:val="Table Grid"/>
    <w:basedOn w:val="TableNormal"/>
    <w:uiPriority w:val="59"/>
    <w:rsid w:val="00901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1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4133</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 Linton</dc:creator>
  <cp:lastModifiedBy>Steffi Linton</cp:lastModifiedBy>
  <cp:revision>5</cp:revision>
  <dcterms:created xsi:type="dcterms:W3CDTF">2015-02-20T02:21:00Z</dcterms:created>
  <dcterms:modified xsi:type="dcterms:W3CDTF">2015-03-05T01:00:00Z</dcterms:modified>
</cp:coreProperties>
</file>